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B610" w14:textId="77777777" w:rsidR="00945B0A" w:rsidRDefault="00945B0A" w:rsidP="00A74592">
      <w:pPr>
        <w:spacing w:line="276" w:lineRule="auto"/>
        <w:rPr>
          <w:b/>
          <w:bCs/>
          <w:sz w:val="28"/>
          <w:szCs w:val="28"/>
        </w:rPr>
      </w:pPr>
    </w:p>
    <w:p w14:paraId="2D39D75F" w14:textId="78D37BB2" w:rsidR="00A74592" w:rsidRPr="00945B0A" w:rsidRDefault="00870FA3" w:rsidP="00A74592">
      <w:pPr>
        <w:spacing w:line="276" w:lineRule="auto"/>
        <w:rPr>
          <w:b/>
          <w:bCs/>
          <w:sz w:val="28"/>
          <w:szCs w:val="28"/>
          <w:lang w:val="en-GB"/>
        </w:rPr>
      </w:pPr>
      <w:r w:rsidRPr="00945B0A">
        <w:rPr>
          <w:b/>
          <w:bCs/>
          <w:sz w:val="28"/>
          <w:szCs w:val="28"/>
          <w:lang w:val="en-GB"/>
        </w:rPr>
        <w:t>Electrical repair with v</w:t>
      </w:r>
      <w:r w:rsidR="00A74592" w:rsidRPr="00454F36">
        <w:rPr>
          <w:b/>
          <w:bCs/>
          <w:sz w:val="28"/>
          <w:szCs w:val="28"/>
          <w:lang w:val="en-GB"/>
        </w:rPr>
        <w:t xml:space="preserve">irtual reality </w:t>
      </w:r>
    </w:p>
    <w:p w14:paraId="5A7CED29" w14:textId="77777777" w:rsidR="00447452" w:rsidRPr="007E3BF9" w:rsidRDefault="00447452" w:rsidP="00447452">
      <w:pPr>
        <w:spacing w:after="0" w:line="276" w:lineRule="auto"/>
        <w:rPr>
          <w:b/>
          <w:bCs/>
          <w:lang w:val="en-GB"/>
        </w:rPr>
      </w:pPr>
      <w:r w:rsidRPr="007E3BF9">
        <w:rPr>
          <w:b/>
          <w:bCs/>
          <w:lang w:val="en-GB"/>
        </w:rPr>
        <w:t xml:space="preserve">Typology: </w:t>
      </w:r>
    </w:p>
    <w:p w14:paraId="7202BE43" w14:textId="4006C043" w:rsidR="00A74592" w:rsidRPr="00F00D10" w:rsidRDefault="007E3BF9" w:rsidP="00447452">
      <w:pPr>
        <w:spacing w:line="276" w:lineRule="auto"/>
        <w:jc w:val="both"/>
        <w:rPr>
          <w:b/>
          <w:bCs/>
          <w:lang w:val="en-GB"/>
        </w:rPr>
      </w:pPr>
      <w:r w:rsidRPr="007E3BF9">
        <w:rPr>
          <w:lang w:val="en-GB"/>
        </w:rPr>
        <w:t>M</w:t>
      </w:r>
      <w:r>
        <w:rPr>
          <w:lang w:val="en-GB"/>
        </w:rPr>
        <w:t xml:space="preserve">ethod to stimulate and motivate </w:t>
      </w:r>
      <w:r w:rsidR="00B53E7C">
        <w:rPr>
          <w:lang w:val="en-GB"/>
        </w:rPr>
        <w:t xml:space="preserve">the low skilled people around jobs in the industry </w:t>
      </w:r>
    </w:p>
    <w:p w14:paraId="2B551EE1" w14:textId="77777777" w:rsidR="00447452" w:rsidRPr="00CD462B" w:rsidRDefault="00447452" w:rsidP="00447452">
      <w:pPr>
        <w:spacing w:after="0" w:line="276" w:lineRule="auto"/>
        <w:rPr>
          <w:b/>
          <w:bCs/>
          <w:lang w:val="fr-BE"/>
        </w:rPr>
      </w:pPr>
      <w:r w:rsidRPr="00CD462B">
        <w:rPr>
          <w:b/>
          <w:bCs/>
          <w:lang w:val="fr-BE"/>
        </w:rPr>
        <w:t xml:space="preserve">Organisation </w:t>
      </w:r>
      <w:proofErr w:type="spellStart"/>
      <w:r w:rsidRPr="00CD462B">
        <w:rPr>
          <w:b/>
          <w:bCs/>
          <w:lang w:val="fr-BE"/>
        </w:rPr>
        <w:t>responsible</w:t>
      </w:r>
      <w:proofErr w:type="spellEnd"/>
      <w:r w:rsidRPr="00CD462B">
        <w:rPr>
          <w:b/>
          <w:bCs/>
          <w:lang w:val="fr-BE"/>
        </w:rPr>
        <w:t xml:space="preserve">: </w:t>
      </w:r>
    </w:p>
    <w:p w14:paraId="6AED384C" w14:textId="264CA04B" w:rsidR="00CD462B" w:rsidRPr="003E2056" w:rsidRDefault="00447452" w:rsidP="00447452">
      <w:pPr>
        <w:spacing w:line="276" w:lineRule="auto"/>
        <w:jc w:val="both"/>
        <w:rPr>
          <w:lang w:val="fr-BE"/>
        </w:rPr>
      </w:pPr>
      <w:r w:rsidRPr="003E2056">
        <w:rPr>
          <w:lang w:val="fr-BE"/>
        </w:rPr>
        <w:t>P</w:t>
      </w:r>
      <w:r w:rsidR="00CD462B" w:rsidRPr="003E2056">
        <w:rPr>
          <w:lang w:val="fr-BE"/>
        </w:rPr>
        <w:t xml:space="preserve">romeo Formation </w:t>
      </w:r>
      <w:hyperlink r:id="rId7" w:history="1">
        <w:r w:rsidR="00CD462B" w:rsidRPr="003E2056">
          <w:rPr>
            <w:rStyle w:val="Hyperlink"/>
            <w:lang w:val="fr-BE"/>
          </w:rPr>
          <w:t>https://www.promeo-formation.fr/</w:t>
        </w:r>
      </w:hyperlink>
    </w:p>
    <w:p w14:paraId="779F2F21" w14:textId="77777777" w:rsidR="003E2056" w:rsidRPr="003E2056" w:rsidRDefault="00447452" w:rsidP="003E2056">
      <w:pPr>
        <w:spacing w:line="276" w:lineRule="auto"/>
        <w:jc w:val="both"/>
        <w:rPr>
          <w:b/>
          <w:bCs/>
          <w:lang w:val="fr-BE"/>
        </w:rPr>
      </w:pPr>
      <w:r w:rsidRPr="003E2056">
        <w:rPr>
          <w:b/>
          <w:bCs/>
          <w:lang w:val="fr-BE"/>
        </w:rPr>
        <w:t xml:space="preserve">Objective: </w:t>
      </w:r>
    </w:p>
    <w:p w14:paraId="0E4948A3" w14:textId="77777777" w:rsidR="003E2056" w:rsidRPr="003E2056" w:rsidRDefault="00447452" w:rsidP="003E2056">
      <w:pPr>
        <w:pStyle w:val="Lijstalinea"/>
        <w:numPr>
          <w:ilvl w:val="0"/>
          <w:numId w:val="21"/>
        </w:numPr>
        <w:spacing w:line="276" w:lineRule="auto"/>
        <w:jc w:val="both"/>
        <w:rPr>
          <w:lang w:val="en-GB"/>
        </w:rPr>
      </w:pPr>
      <w:r w:rsidRPr="003E2056">
        <w:rPr>
          <w:lang w:val="en-GB"/>
        </w:rPr>
        <w:t>Test knowledge on simple technical concepts, ability to follow instructions, logic.</w:t>
      </w:r>
    </w:p>
    <w:p w14:paraId="1D58F38E" w14:textId="1A6ACD0E" w:rsidR="00447452" w:rsidRPr="003E2056" w:rsidRDefault="00531741" w:rsidP="003E2056">
      <w:pPr>
        <w:pStyle w:val="Lijstalinea"/>
        <w:numPr>
          <w:ilvl w:val="0"/>
          <w:numId w:val="21"/>
        </w:numPr>
        <w:spacing w:line="276" w:lineRule="auto"/>
        <w:jc w:val="both"/>
        <w:rPr>
          <w:lang w:val="en-GB"/>
        </w:rPr>
      </w:pPr>
      <w:r w:rsidRPr="003E2056">
        <w:rPr>
          <w:lang w:val="en-GB"/>
        </w:rPr>
        <w:t xml:space="preserve">Practising technical skills in </w:t>
      </w:r>
      <w:r w:rsidR="00357A2F" w:rsidRPr="003E2056">
        <w:rPr>
          <w:lang w:val="en-GB"/>
        </w:rPr>
        <w:t xml:space="preserve">realistic </w:t>
      </w:r>
      <w:r w:rsidRPr="003E2056">
        <w:rPr>
          <w:lang w:val="en-GB"/>
        </w:rPr>
        <w:t>and safe</w:t>
      </w:r>
      <w:r w:rsidR="00357A2F" w:rsidRPr="003E2056">
        <w:rPr>
          <w:lang w:val="en-GB"/>
        </w:rPr>
        <w:t xml:space="preserve"> work settings </w:t>
      </w:r>
    </w:p>
    <w:p w14:paraId="7243BBC2" w14:textId="55CFF580" w:rsidR="00A74592" w:rsidRPr="003E2056" w:rsidRDefault="00447452" w:rsidP="003E2056">
      <w:pPr>
        <w:pStyle w:val="Lijstalinea"/>
        <w:numPr>
          <w:ilvl w:val="0"/>
          <w:numId w:val="21"/>
        </w:numPr>
        <w:spacing w:line="276" w:lineRule="auto"/>
        <w:jc w:val="both"/>
        <w:rPr>
          <w:b/>
          <w:bCs/>
          <w:lang w:val="en-GB"/>
        </w:rPr>
      </w:pPr>
      <w:r w:rsidRPr="003E2056">
        <w:rPr>
          <w:lang w:val="en-GB"/>
        </w:rPr>
        <w:t xml:space="preserve">Generate interest in industry </w:t>
      </w:r>
      <w:r w:rsidR="00357A2F" w:rsidRPr="003E2056">
        <w:rPr>
          <w:lang w:val="en-GB"/>
        </w:rPr>
        <w:t xml:space="preserve">jobs </w:t>
      </w:r>
    </w:p>
    <w:p w14:paraId="4E0E48EE" w14:textId="77777777" w:rsidR="00CF4657" w:rsidRPr="00CF4657" w:rsidRDefault="00CF4657" w:rsidP="00CF4657">
      <w:pPr>
        <w:spacing w:after="0" w:line="276" w:lineRule="auto"/>
        <w:rPr>
          <w:b/>
          <w:bCs/>
          <w:lang w:val="en-GB"/>
        </w:rPr>
      </w:pPr>
      <w:r w:rsidRPr="00CF4657">
        <w:rPr>
          <w:b/>
          <w:bCs/>
          <w:lang w:val="en-GB"/>
        </w:rPr>
        <w:t xml:space="preserve">Target group (age, social background …) on which </w:t>
      </w:r>
      <w:proofErr w:type="spellStart"/>
      <w:r w:rsidRPr="00CF4657">
        <w:rPr>
          <w:b/>
          <w:bCs/>
          <w:lang w:val="en-GB"/>
        </w:rPr>
        <w:t>thiis</w:t>
      </w:r>
      <w:proofErr w:type="spellEnd"/>
      <w:r w:rsidRPr="00CF4657">
        <w:rPr>
          <w:b/>
          <w:bCs/>
          <w:lang w:val="en-GB"/>
        </w:rPr>
        <w:t xml:space="preserve"> methos was used:</w:t>
      </w:r>
    </w:p>
    <w:p w14:paraId="0BD6D076" w14:textId="3CB5B391" w:rsidR="00A74592" w:rsidRPr="00531741" w:rsidRDefault="00BC1179" w:rsidP="00BC1179">
      <w:pPr>
        <w:spacing w:line="276" w:lineRule="auto"/>
        <w:jc w:val="both"/>
        <w:rPr>
          <w:lang w:val="en-GB"/>
        </w:rPr>
      </w:pPr>
      <w:r w:rsidRPr="00531741">
        <w:rPr>
          <w:lang w:val="en-GB"/>
        </w:rPr>
        <w:t>Young people from 16 to 25 years old</w:t>
      </w:r>
      <w:r w:rsidR="006911B8">
        <w:rPr>
          <w:lang w:val="en-GB"/>
        </w:rPr>
        <w:t xml:space="preserve">, </w:t>
      </w:r>
      <w:r w:rsidR="00C67244" w:rsidRPr="00531741">
        <w:rPr>
          <w:lang w:val="en-GB"/>
        </w:rPr>
        <w:t>lo</w:t>
      </w:r>
      <w:r w:rsidRPr="00531741">
        <w:rPr>
          <w:lang w:val="en-GB"/>
        </w:rPr>
        <w:t xml:space="preserve">w </w:t>
      </w:r>
      <w:r w:rsidR="006911B8">
        <w:rPr>
          <w:lang w:val="en-GB"/>
        </w:rPr>
        <w:t xml:space="preserve">skilled people </w:t>
      </w:r>
    </w:p>
    <w:p w14:paraId="6223B71A" w14:textId="01EDD266" w:rsidR="00C17744" w:rsidRPr="00531741" w:rsidRDefault="00C17744" w:rsidP="00C17744">
      <w:pPr>
        <w:spacing w:after="0" w:line="276" w:lineRule="auto"/>
        <w:jc w:val="both"/>
        <w:rPr>
          <w:lang w:val="en-GB"/>
        </w:rPr>
      </w:pPr>
      <w:r w:rsidRPr="00531741">
        <w:rPr>
          <w:b/>
          <w:bCs/>
          <w:lang w:val="en-GB"/>
        </w:rPr>
        <w:t>Description of the approac</w:t>
      </w:r>
      <w:r w:rsidR="00346630" w:rsidRPr="00531741">
        <w:rPr>
          <w:b/>
          <w:bCs/>
          <w:lang w:val="en-GB"/>
        </w:rPr>
        <w:t>h</w:t>
      </w:r>
      <w:r w:rsidRPr="00531741">
        <w:rPr>
          <w:b/>
          <w:bCs/>
          <w:lang w:val="en-GB"/>
        </w:rPr>
        <w:t xml:space="preserve">: </w:t>
      </w:r>
    </w:p>
    <w:p w14:paraId="0F34393D" w14:textId="1BFDD9C8" w:rsidR="00C17744" w:rsidRPr="00531741" w:rsidRDefault="00C17744" w:rsidP="00C17744">
      <w:pPr>
        <w:spacing w:after="0" w:line="276" w:lineRule="auto"/>
        <w:jc w:val="both"/>
        <w:rPr>
          <w:lang w:val="en-GB"/>
        </w:rPr>
      </w:pPr>
      <w:r w:rsidRPr="00531741">
        <w:rPr>
          <w:lang w:val="en-GB"/>
        </w:rPr>
        <w:t>Th</w:t>
      </w:r>
      <w:r w:rsidR="00036731" w:rsidRPr="00531741">
        <w:rPr>
          <w:lang w:val="en-GB"/>
        </w:rPr>
        <w:t xml:space="preserve">is </w:t>
      </w:r>
      <w:r w:rsidR="00346630" w:rsidRPr="00531741">
        <w:rPr>
          <w:lang w:val="en-GB"/>
        </w:rPr>
        <w:t xml:space="preserve">VR simulation allows job seekers to </w:t>
      </w:r>
      <w:r w:rsidR="00AC4492">
        <w:rPr>
          <w:lang w:val="en-GB"/>
        </w:rPr>
        <w:t>practice technical skills</w:t>
      </w:r>
      <w:r w:rsidR="00DC121D">
        <w:rPr>
          <w:lang w:val="en-GB"/>
        </w:rPr>
        <w:t xml:space="preserve"> </w:t>
      </w:r>
      <w:r w:rsidR="00F45A1C" w:rsidRPr="00531741">
        <w:rPr>
          <w:lang w:val="en-GB"/>
        </w:rPr>
        <w:t xml:space="preserve">in a virtual </w:t>
      </w:r>
      <w:r w:rsidR="00560C1D" w:rsidRPr="00531741">
        <w:rPr>
          <w:lang w:val="en-GB"/>
        </w:rPr>
        <w:t>work environment</w:t>
      </w:r>
      <w:r w:rsidR="0001726C" w:rsidRPr="00531741">
        <w:rPr>
          <w:lang w:val="en-GB"/>
        </w:rPr>
        <w:t xml:space="preserve">, </w:t>
      </w:r>
      <w:r w:rsidR="0001726C" w:rsidRPr="00531741">
        <w:rPr>
          <w:lang w:val="en-GB"/>
        </w:rPr>
        <w:t xml:space="preserve">entirely designed for VR glasses. </w:t>
      </w:r>
      <w:r w:rsidR="00DC121D">
        <w:rPr>
          <w:lang w:val="en-GB"/>
        </w:rPr>
        <w:t xml:space="preserve">While repairing </w:t>
      </w:r>
      <w:r w:rsidR="00DB6A3C">
        <w:rPr>
          <w:lang w:val="en-GB"/>
        </w:rPr>
        <w:t>the electrical systems, t</w:t>
      </w:r>
      <w:r w:rsidRPr="00531741">
        <w:rPr>
          <w:lang w:val="en-GB"/>
        </w:rPr>
        <w:t>he participant</w:t>
      </w:r>
      <w:r w:rsidR="002B41B0" w:rsidRPr="00531741">
        <w:rPr>
          <w:lang w:val="en-GB"/>
        </w:rPr>
        <w:t xml:space="preserve">s are </w:t>
      </w:r>
      <w:r w:rsidRPr="00531741">
        <w:rPr>
          <w:lang w:val="en-GB"/>
        </w:rPr>
        <w:t xml:space="preserve">guided by the </w:t>
      </w:r>
      <w:r w:rsidR="00A5122B" w:rsidRPr="00531741">
        <w:rPr>
          <w:lang w:val="en-GB"/>
        </w:rPr>
        <w:t xml:space="preserve">audio </w:t>
      </w:r>
      <w:r w:rsidR="00E247A6" w:rsidRPr="00531741">
        <w:rPr>
          <w:lang w:val="en-GB"/>
        </w:rPr>
        <w:t>and visual instructions</w:t>
      </w:r>
      <w:r w:rsidR="00CA6A7F" w:rsidRPr="00531741">
        <w:rPr>
          <w:lang w:val="en-GB"/>
        </w:rPr>
        <w:t xml:space="preserve">. These last ones are also </w:t>
      </w:r>
      <w:r w:rsidR="004356E7">
        <w:rPr>
          <w:lang w:val="en-GB"/>
        </w:rPr>
        <w:t xml:space="preserve">projected </w:t>
      </w:r>
      <w:r w:rsidRPr="00531741">
        <w:rPr>
          <w:lang w:val="en-GB"/>
        </w:rPr>
        <w:t xml:space="preserve">on </w:t>
      </w:r>
      <w:r w:rsidR="00CA6A7F" w:rsidRPr="00531741">
        <w:rPr>
          <w:lang w:val="en-GB"/>
        </w:rPr>
        <w:t xml:space="preserve">a </w:t>
      </w:r>
      <w:r w:rsidRPr="00531741">
        <w:rPr>
          <w:lang w:val="en-GB"/>
        </w:rPr>
        <w:t>screen. Th</w:t>
      </w:r>
      <w:r w:rsidR="002A6569" w:rsidRPr="00531741">
        <w:rPr>
          <w:lang w:val="en-GB"/>
        </w:rPr>
        <w:t>e</w:t>
      </w:r>
      <w:r w:rsidR="00B25189" w:rsidRPr="00531741">
        <w:rPr>
          <w:lang w:val="en-GB"/>
        </w:rPr>
        <w:t xml:space="preserve"> trainer </w:t>
      </w:r>
      <w:r w:rsidR="00E21008" w:rsidRPr="00531741">
        <w:rPr>
          <w:lang w:val="en-GB"/>
        </w:rPr>
        <w:t xml:space="preserve">offers </w:t>
      </w:r>
      <w:r w:rsidR="00093F50" w:rsidRPr="00531741">
        <w:rPr>
          <w:lang w:val="en-GB"/>
        </w:rPr>
        <w:t>advice</w:t>
      </w:r>
      <w:r w:rsidR="00E21008" w:rsidRPr="00531741">
        <w:rPr>
          <w:lang w:val="en-GB"/>
        </w:rPr>
        <w:t xml:space="preserve"> </w:t>
      </w:r>
      <w:r w:rsidR="00093F50" w:rsidRPr="00531741">
        <w:rPr>
          <w:lang w:val="en-GB"/>
        </w:rPr>
        <w:t xml:space="preserve">and encourage the </w:t>
      </w:r>
      <w:r w:rsidR="004356E7">
        <w:rPr>
          <w:lang w:val="en-GB"/>
        </w:rPr>
        <w:t>participants with the e</w:t>
      </w:r>
      <w:r w:rsidR="000C165F" w:rsidRPr="00531741">
        <w:rPr>
          <w:lang w:val="en-GB"/>
        </w:rPr>
        <w:t>xecuti</w:t>
      </w:r>
      <w:r w:rsidR="004356E7">
        <w:rPr>
          <w:lang w:val="en-GB"/>
        </w:rPr>
        <w:t xml:space="preserve">on of </w:t>
      </w:r>
      <w:r w:rsidR="000C165F" w:rsidRPr="00531741">
        <w:rPr>
          <w:lang w:val="en-GB"/>
        </w:rPr>
        <w:t>tasks</w:t>
      </w:r>
      <w:r w:rsidRPr="00531741">
        <w:rPr>
          <w:lang w:val="en-GB"/>
        </w:rPr>
        <w:t xml:space="preserve">. </w:t>
      </w:r>
    </w:p>
    <w:p w14:paraId="15D712D7" w14:textId="77777777" w:rsidR="001B4F81" w:rsidRDefault="001B4F81" w:rsidP="00C17744">
      <w:pPr>
        <w:spacing w:after="0" w:line="276" w:lineRule="auto"/>
        <w:jc w:val="both"/>
        <w:rPr>
          <w:b/>
          <w:bCs/>
          <w:lang w:val="en-GB"/>
        </w:rPr>
      </w:pPr>
    </w:p>
    <w:p w14:paraId="0C17AF5B" w14:textId="63E651A5" w:rsidR="00C17744" w:rsidRPr="00531741" w:rsidRDefault="00241EC6" w:rsidP="00C17744">
      <w:pPr>
        <w:spacing w:after="0" w:line="276" w:lineRule="auto"/>
        <w:jc w:val="both"/>
        <w:rPr>
          <w:b/>
          <w:bCs/>
          <w:lang w:val="en-GB"/>
        </w:rPr>
      </w:pPr>
      <w:r w:rsidRPr="00531741">
        <w:rPr>
          <w:b/>
          <w:bCs/>
          <w:lang w:val="en-GB"/>
        </w:rPr>
        <w:t>E</w:t>
      </w:r>
      <w:r w:rsidR="00C17744" w:rsidRPr="00531741">
        <w:rPr>
          <w:b/>
          <w:bCs/>
          <w:lang w:val="en-GB"/>
        </w:rPr>
        <w:t xml:space="preserve">xperiences of the </w:t>
      </w:r>
      <w:r w:rsidRPr="00531741">
        <w:rPr>
          <w:b/>
          <w:bCs/>
          <w:lang w:val="en-GB"/>
        </w:rPr>
        <w:t xml:space="preserve">job seekers </w:t>
      </w:r>
      <w:r w:rsidR="00C17744" w:rsidRPr="00531741">
        <w:rPr>
          <w:b/>
          <w:bCs/>
          <w:lang w:val="en-GB"/>
        </w:rPr>
        <w:t xml:space="preserve">and trainers </w:t>
      </w:r>
      <w:r w:rsidR="00516C40">
        <w:rPr>
          <w:b/>
          <w:bCs/>
          <w:lang w:val="en-GB"/>
        </w:rPr>
        <w:t xml:space="preserve">with running this method </w:t>
      </w:r>
    </w:p>
    <w:p w14:paraId="471D0EB2" w14:textId="17AEF6EE" w:rsidR="00A74592" w:rsidRPr="00531741" w:rsidRDefault="00C17744" w:rsidP="000D74FD">
      <w:pPr>
        <w:spacing w:line="276" w:lineRule="auto"/>
        <w:jc w:val="both"/>
        <w:rPr>
          <w:b/>
          <w:bCs/>
          <w:lang w:val="en-GB"/>
        </w:rPr>
      </w:pPr>
      <w:r w:rsidRPr="00531741">
        <w:rPr>
          <w:lang w:val="en-GB"/>
        </w:rPr>
        <w:t>Enthusiastic reactions from participants due in particular to the user-friendliness of the</w:t>
      </w:r>
      <w:r w:rsidR="00B90C98">
        <w:rPr>
          <w:lang w:val="en-GB"/>
        </w:rPr>
        <w:t xml:space="preserve"> VR application</w:t>
      </w:r>
      <w:r w:rsidR="001B4F81">
        <w:rPr>
          <w:lang w:val="en-GB"/>
        </w:rPr>
        <w:t xml:space="preserve">. </w:t>
      </w:r>
      <w:r w:rsidR="002C4F43">
        <w:rPr>
          <w:lang w:val="en-GB"/>
        </w:rPr>
        <w:t>E</w:t>
      </w:r>
      <w:r w:rsidR="001B4F81" w:rsidRPr="00531741">
        <w:rPr>
          <w:lang w:val="en-GB"/>
        </w:rPr>
        <w:t xml:space="preserve">verything that appears in the glasses is also projected on </w:t>
      </w:r>
      <w:r w:rsidR="002C4F43">
        <w:rPr>
          <w:lang w:val="en-GB"/>
        </w:rPr>
        <w:t>a</w:t>
      </w:r>
      <w:r w:rsidR="001B4F81" w:rsidRPr="00531741">
        <w:rPr>
          <w:lang w:val="en-GB"/>
        </w:rPr>
        <w:t xml:space="preserve"> screen</w:t>
      </w:r>
      <w:r w:rsidR="002C4F43">
        <w:rPr>
          <w:lang w:val="en-GB"/>
        </w:rPr>
        <w:t xml:space="preserve"> in the classroom. </w:t>
      </w:r>
      <w:r w:rsidR="001A3399">
        <w:rPr>
          <w:lang w:val="en-GB"/>
        </w:rPr>
        <w:t>Th</w:t>
      </w:r>
      <w:r w:rsidR="00301B08">
        <w:rPr>
          <w:lang w:val="en-GB"/>
        </w:rPr>
        <w:t>i</w:t>
      </w:r>
      <w:r w:rsidR="001A3399">
        <w:rPr>
          <w:lang w:val="en-GB"/>
        </w:rPr>
        <w:t xml:space="preserve">s allows young people to </w:t>
      </w:r>
      <w:r w:rsidR="000D74FD" w:rsidRPr="00531741">
        <w:rPr>
          <w:lang w:val="en-GB"/>
        </w:rPr>
        <w:t xml:space="preserve">"help" each other </w:t>
      </w:r>
      <w:r w:rsidR="00F24E66">
        <w:rPr>
          <w:lang w:val="en-GB"/>
        </w:rPr>
        <w:t xml:space="preserve">with the correct execution of the tasks. </w:t>
      </w:r>
      <w:r w:rsidR="000D74FD" w:rsidRPr="00531741">
        <w:rPr>
          <w:lang w:val="en-GB"/>
        </w:rPr>
        <w:t xml:space="preserve">The activity therefore enabled social interaction </w:t>
      </w:r>
      <w:r w:rsidR="00DF444F">
        <w:rPr>
          <w:lang w:val="en-GB"/>
        </w:rPr>
        <w:t xml:space="preserve">which was not foreseen in </w:t>
      </w:r>
      <w:r w:rsidR="000D74FD" w:rsidRPr="00531741">
        <w:rPr>
          <w:lang w:val="en-GB"/>
        </w:rPr>
        <w:t>the original objectives.</w:t>
      </w:r>
    </w:p>
    <w:sectPr w:rsidR="00A74592" w:rsidRPr="00531741" w:rsidSect="00945B0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735A" w14:textId="77777777" w:rsidR="004C669E" w:rsidRDefault="004C669E" w:rsidP="004C669E">
      <w:pPr>
        <w:spacing w:after="0" w:line="240" w:lineRule="auto"/>
      </w:pPr>
      <w:r>
        <w:separator/>
      </w:r>
    </w:p>
  </w:endnote>
  <w:endnote w:type="continuationSeparator" w:id="0">
    <w:p w14:paraId="14F00587" w14:textId="77777777" w:rsidR="004C669E" w:rsidRDefault="004C669E" w:rsidP="004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9676" w14:textId="77777777" w:rsidR="004C669E" w:rsidRDefault="004C669E" w:rsidP="004C669E">
      <w:pPr>
        <w:spacing w:after="0" w:line="240" w:lineRule="auto"/>
      </w:pPr>
      <w:r>
        <w:separator/>
      </w:r>
    </w:p>
  </w:footnote>
  <w:footnote w:type="continuationSeparator" w:id="0">
    <w:p w14:paraId="0B7A5CA4" w14:textId="77777777" w:rsidR="004C669E" w:rsidRDefault="004C669E" w:rsidP="004C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400A" w14:textId="277A48ED" w:rsidR="004C669E" w:rsidRDefault="004C669E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194C7E4C" wp14:editId="118FED66">
          <wp:simplePos x="0" y="0"/>
          <wp:positionH relativeFrom="column">
            <wp:posOffset>4502260</wp:posOffset>
          </wp:positionH>
          <wp:positionV relativeFrom="paragraph">
            <wp:posOffset>95195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73056E"/>
    <w:multiLevelType w:val="hybridMultilevel"/>
    <w:tmpl w:val="F1B69D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2"/>
    <w:rsid w:val="0001726C"/>
    <w:rsid w:val="00036731"/>
    <w:rsid w:val="00093F50"/>
    <w:rsid w:val="000C165F"/>
    <w:rsid w:val="000D74FD"/>
    <w:rsid w:val="001A3399"/>
    <w:rsid w:val="001B4F81"/>
    <w:rsid w:val="002200A9"/>
    <w:rsid w:val="00241EC6"/>
    <w:rsid w:val="002A6569"/>
    <w:rsid w:val="002B41B0"/>
    <w:rsid w:val="002C4F43"/>
    <w:rsid w:val="00301B08"/>
    <w:rsid w:val="003045C8"/>
    <w:rsid w:val="00346630"/>
    <w:rsid w:val="00357A2F"/>
    <w:rsid w:val="003E2056"/>
    <w:rsid w:val="004356E7"/>
    <w:rsid w:val="00436189"/>
    <w:rsid w:val="00447452"/>
    <w:rsid w:val="00454F36"/>
    <w:rsid w:val="00486299"/>
    <w:rsid w:val="004C669E"/>
    <w:rsid w:val="00516C40"/>
    <w:rsid w:val="00531741"/>
    <w:rsid w:val="00560C1D"/>
    <w:rsid w:val="005A1BBB"/>
    <w:rsid w:val="005B5DC3"/>
    <w:rsid w:val="006911B8"/>
    <w:rsid w:val="006A3153"/>
    <w:rsid w:val="007E3BF9"/>
    <w:rsid w:val="00870FA3"/>
    <w:rsid w:val="00882F2F"/>
    <w:rsid w:val="00945B0A"/>
    <w:rsid w:val="009D295C"/>
    <w:rsid w:val="00A5122B"/>
    <w:rsid w:val="00A74592"/>
    <w:rsid w:val="00AC4492"/>
    <w:rsid w:val="00B25189"/>
    <w:rsid w:val="00B53E7C"/>
    <w:rsid w:val="00B8479B"/>
    <w:rsid w:val="00B90C98"/>
    <w:rsid w:val="00BB1FC8"/>
    <w:rsid w:val="00BC1179"/>
    <w:rsid w:val="00C17744"/>
    <w:rsid w:val="00C67244"/>
    <w:rsid w:val="00CA6A7F"/>
    <w:rsid w:val="00CC4273"/>
    <w:rsid w:val="00CD462B"/>
    <w:rsid w:val="00CF4657"/>
    <w:rsid w:val="00D77620"/>
    <w:rsid w:val="00DB6A3C"/>
    <w:rsid w:val="00DC121D"/>
    <w:rsid w:val="00DF444F"/>
    <w:rsid w:val="00E21008"/>
    <w:rsid w:val="00E247A6"/>
    <w:rsid w:val="00EC644A"/>
    <w:rsid w:val="00F24E66"/>
    <w:rsid w:val="00F45A1C"/>
    <w:rsid w:val="00F513D5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D999"/>
  <w15:chartTrackingRefBased/>
  <w15:docId w15:val="{CC7CF27D-11B6-485C-B7E7-AA0AC2AD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44A"/>
  </w:style>
  <w:style w:type="paragraph" w:styleId="Kop1">
    <w:name w:val="heading 1"/>
    <w:basedOn w:val="Standaard"/>
    <w:next w:val="Standaard"/>
    <w:link w:val="Kop1Char"/>
    <w:uiPriority w:val="9"/>
    <w:qFormat/>
    <w:rsid w:val="00EC644A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644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644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644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644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644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644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644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644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44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644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644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644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644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644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64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64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6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6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C64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64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644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644A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EC644A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EC644A"/>
    <w:rPr>
      <w:i/>
      <w:iCs/>
      <w:color w:val="auto"/>
    </w:rPr>
  </w:style>
  <w:style w:type="paragraph" w:styleId="Geenafstand">
    <w:name w:val="No Spacing"/>
    <w:uiPriority w:val="1"/>
    <w:qFormat/>
    <w:rsid w:val="00EC644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C644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C644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644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644A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EC644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C644A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EC644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C644A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EC644A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644A"/>
    <w:pPr>
      <w:outlineLvl w:val="9"/>
    </w:pPr>
  </w:style>
  <w:style w:type="paragraph" w:styleId="Lijstalinea">
    <w:name w:val="List Paragraph"/>
    <w:basedOn w:val="Standaard"/>
    <w:uiPriority w:val="34"/>
    <w:qFormat/>
    <w:rsid w:val="00EC644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69E"/>
  </w:style>
  <w:style w:type="paragraph" w:styleId="Voettekst">
    <w:name w:val="footer"/>
    <w:basedOn w:val="Standaard"/>
    <w:link w:val="VoettekstChar"/>
    <w:uiPriority w:val="99"/>
    <w:unhideWhenUsed/>
    <w:rsid w:val="004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69E"/>
  </w:style>
  <w:style w:type="character" w:styleId="Hyperlink">
    <w:name w:val="Hyperlink"/>
    <w:basedOn w:val="Standaardalinea-lettertype"/>
    <w:uiPriority w:val="99"/>
    <w:unhideWhenUsed/>
    <w:rsid w:val="00CD46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meo-form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62</cp:revision>
  <dcterms:created xsi:type="dcterms:W3CDTF">2021-11-17T14:09:00Z</dcterms:created>
  <dcterms:modified xsi:type="dcterms:W3CDTF">2021-11-17T16:40:00Z</dcterms:modified>
</cp:coreProperties>
</file>